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2E1F8" w14:textId="77777777" w:rsidR="00046AA6" w:rsidRDefault="00046AA6" w:rsidP="00046AA6">
      <w:pPr>
        <w:jc w:val="center"/>
        <w:rPr>
          <w:b/>
          <w:bCs/>
          <w:sz w:val="28"/>
          <w:szCs w:val="28"/>
        </w:rPr>
      </w:pPr>
      <w:r w:rsidRPr="00252B14">
        <w:rPr>
          <w:b/>
          <w:bCs/>
          <w:sz w:val="28"/>
          <w:szCs w:val="28"/>
        </w:rPr>
        <w:t xml:space="preserve">Sanitation Study </w:t>
      </w:r>
      <w:r>
        <w:rPr>
          <w:b/>
          <w:bCs/>
          <w:sz w:val="28"/>
          <w:szCs w:val="28"/>
        </w:rPr>
        <w:t>S</w:t>
      </w:r>
      <w:r w:rsidRPr="00252B14">
        <w:rPr>
          <w:b/>
          <w:bCs/>
          <w:sz w:val="28"/>
          <w:szCs w:val="28"/>
        </w:rPr>
        <w:t xml:space="preserve">anitizing </w:t>
      </w:r>
      <w:r>
        <w:rPr>
          <w:b/>
          <w:bCs/>
          <w:sz w:val="28"/>
          <w:szCs w:val="28"/>
        </w:rPr>
        <w:t>P</w:t>
      </w:r>
      <w:r w:rsidRPr="00252B14">
        <w:rPr>
          <w:b/>
          <w:bCs/>
          <w:sz w:val="28"/>
          <w:szCs w:val="28"/>
        </w:rPr>
        <w:t xml:space="preserve">rocedures </w:t>
      </w:r>
    </w:p>
    <w:p w14:paraId="1BA3B5EC" w14:textId="77777777" w:rsidR="00046AA6" w:rsidRPr="00252B14" w:rsidRDefault="00046AA6" w:rsidP="00046AA6">
      <w:pPr>
        <w:jc w:val="center"/>
        <w:rPr>
          <w:b/>
          <w:bCs/>
          <w:sz w:val="28"/>
          <w:szCs w:val="28"/>
        </w:rPr>
      </w:pPr>
      <w:r w:rsidRPr="00252B14">
        <w:rPr>
          <w:b/>
          <w:bCs/>
          <w:sz w:val="28"/>
          <w:szCs w:val="28"/>
        </w:rPr>
        <w:t>(What we did in Franklin)</w:t>
      </w:r>
    </w:p>
    <w:p w14:paraId="7286D581" w14:textId="77777777" w:rsidR="00046AA6" w:rsidRPr="00252B14" w:rsidRDefault="00046AA6" w:rsidP="00046AA6">
      <w:pPr>
        <w:jc w:val="center"/>
        <w:rPr>
          <w:b/>
          <w:bCs/>
          <w:sz w:val="28"/>
          <w:szCs w:val="28"/>
        </w:rPr>
      </w:pPr>
    </w:p>
    <w:p w14:paraId="39B9AD99" w14:textId="77777777" w:rsidR="00046AA6" w:rsidRDefault="00046AA6" w:rsidP="00046AA6">
      <w:pPr>
        <w:pStyle w:val="ListParagraph"/>
        <w:numPr>
          <w:ilvl w:val="0"/>
          <w:numId w:val="1"/>
        </w:numPr>
      </w:pPr>
      <w:r>
        <w:t>The sanitizing solution should be mixed at a ratio of ½ pound Calcium Hypochlorite to 100 gallons of water. Gives you approximately 500ppm. EPA recommended dosage is 600ppm.</w:t>
      </w:r>
    </w:p>
    <w:p w14:paraId="2345AA9D" w14:textId="77777777" w:rsidR="00046AA6" w:rsidRDefault="00046AA6" w:rsidP="00046AA6">
      <w:pPr>
        <w:pStyle w:val="ListParagraph"/>
        <w:numPr>
          <w:ilvl w:val="0"/>
          <w:numId w:val="1"/>
        </w:numPr>
      </w:pPr>
      <w:r>
        <w:t xml:space="preserve">Clamp off each line at the bottom end.  C clamps work, electrical box clamp connectors, the ones with the big hole work well and are cheap. If using electrical connector clamps use a second small piece on top of the tube to fill the space (photo attached) </w:t>
      </w:r>
    </w:p>
    <w:p w14:paraId="42AF0F51" w14:textId="77777777" w:rsidR="00046AA6" w:rsidRDefault="00046AA6" w:rsidP="00046AA6">
      <w:pPr>
        <w:pStyle w:val="ListParagraph"/>
        <w:numPr>
          <w:ilvl w:val="0"/>
          <w:numId w:val="1"/>
        </w:numPr>
      </w:pPr>
      <w:r>
        <w:t xml:space="preserve">An alternative is to use a pair of smooth jawed vice grips (needle nose grips with a piece of 5/16 inch tubing over the jaws works just fine) to clamp off the flow below each tap and then install clamp at the end. </w:t>
      </w:r>
    </w:p>
    <w:p w14:paraId="50EB7ECD" w14:textId="77777777" w:rsidR="00046AA6" w:rsidRDefault="00046AA6" w:rsidP="00046AA6">
      <w:pPr>
        <w:pStyle w:val="ListParagraph"/>
        <w:numPr>
          <w:ilvl w:val="0"/>
          <w:numId w:val="1"/>
        </w:numPr>
      </w:pPr>
      <w:r>
        <w:t>Either use a garden backpack sprayer or if you have access, a tank on a truck or 4- wheeler to feed the sanitizing solution into the lines.  5/16 tubing fits snugly over a maple spout.</w:t>
      </w:r>
    </w:p>
    <w:p w14:paraId="756C5948" w14:textId="77777777" w:rsidR="00046AA6" w:rsidRDefault="00046AA6" w:rsidP="00046AA6">
      <w:pPr>
        <w:pStyle w:val="ListParagraph"/>
        <w:numPr>
          <w:ilvl w:val="0"/>
          <w:numId w:val="1"/>
        </w:numPr>
      </w:pPr>
      <w:r>
        <w:t xml:space="preserve">With the solution feeding into the first spout, either by gravity or through a diaphragm pump, open the next spout on the line and let it squirt out until you can smell the chlorine. (By the way, old clothes are preferable for this job.) Place the spout tightly on the T peg or in the receptacle pocket. </w:t>
      </w:r>
    </w:p>
    <w:p w14:paraId="58AA250D" w14:textId="77777777" w:rsidR="00046AA6" w:rsidRDefault="00046AA6" w:rsidP="00046AA6">
      <w:pPr>
        <w:pStyle w:val="ListParagraph"/>
        <w:numPr>
          <w:ilvl w:val="0"/>
          <w:numId w:val="1"/>
        </w:numPr>
      </w:pPr>
      <w:r>
        <w:t>Work down the line from spout to spout until the last spout in the line.   After the last spout, walk on down to the clamp and loosen it (take it off) to allow the rest of the line to fill with sanitizing solution, and flush out the gunk.  Clamp it off, turn off the flow into the line, and repeat with the next line.</w:t>
      </w:r>
    </w:p>
    <w:p w14:paraId="125C5458" w14:textId="77777777" w:rsidR="00046AA6" w:rsidRDefault="00046AA6" w:rsidP="00046AA6">
      <w:pPr>
        <w:pStyle w:val="ListParagraph"/>
        <w:numPr>
          <w:ilvl w:val="0"/>
          <w:numId w:val="1"/>
        </w:numPr>
      </w:pPr>
      <w:r>
        <w:t>If you have a mainline, fill it with sanitizing solution after all lines are filled and clamped. Clamp on the saddle loop by folding the tube on itself and inserting in the clamp.</w:t>
      </w:r>
    </w:p>
    <w:p w14:paraId="7B1C67AA" w14:textId="77777777" w:rsidR="00046AA6" w:rsidRDefault="00046AA6" w:rsidP="00046AA6"/>
    <w:p w14:paraId="0BC1F1B4" w14:textId="77777777" w:rsidR="00046AA6" w:rsidRDefault="00046AA6" w:rsidP="00046AA6">
      <w:r>
        <w:t xml:space="preserve">The sanitizing solution stays in the lines all summer and is flushed in the fall before the start of the maple season. </w:t>
      </w:r>
    </w:p>
    <w:p w14:paraId="2A622D21" w14:textId="77777777" w:rsidR="00046AA6" w:rsidRDefault="00046AA6" w:rsidP="00046AA6">
      <w:r>
        <w:rPr>
          <w:noProof/>
        </w:rPr>
        <w:drawing>
          <wp:inline distT="0" distB="0" distL="0" distR="0" wp14:anchorId="5BC6216F" wp14:editId="5AFD74AB">
            <wp:extent cx="1507067" cy="1130300"/>
            <wp:effectExtent l="0" t="0" r="4445"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510432" cy="1132824"/>
                    </a:xfrm>
                    <a:prstGeom prst="rect">
                      <a:avLst/>
                    </a:prstGeom>
                  </pic:spPr>
                </pic:pic>
              </a:graphicData>
            </a:graphic>
          </wp:inline>
        </w:drawing>
      </w:r>
      <w:r>
        <w:rPr>
          <w:noProof/>
        </w:rPr>
        <w:drawing>
          <wp:inline distT="0" distB="0" distL="0" distR="0" wp14:anchorId="487199B0" wp14:editId="4921DF69">
            <wp:extent cx="1786466" cy="1339850"/>
            <wp:effectExtent l="0" t="0" r="4445" b="0"/>
            <wp:docPr id="6" name="Picture 6" descr="A picture containing floor,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loor, indoo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790278" cy="1342709"/>
                    </a:xfrm>
                    <a:prstGeom prst="rect">
                      <a:avLst/>
                    </a:prstGeom>
                  </pic:spPr>
                </pic:pic>
              </a:graphicData>
            </a:graphic>
          </wp:inline>
        </w:drawing>
      </w:r>
      <w:r>
        <w:rPr>
          <w:noProof/>
        </w:rPr>
        <w:drawing>
          <wp:inline distT="0" distB="0" distL="0" distR="0" wp14:anchorId="33849D41" wp14:editId="0191A5DA">
            <wp:extent cx="1312333" cy="1749777"/>
            <wp:effectExtent l="0" t="0" r="0" b="3175"/>
            <wp:docPr id="1" name="Picture 1" descr="A close up of a r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ring&#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322775" cy="1763700"/>
                    </a:xfrm>
                    <a:prstGeom prst="rect">
                      <a:avLst/>
                    </a:prstGeom>
                  </pic:spPr>
                </pic:pic>
              </a:graphicData>
            </a:graphic>
          </wp:inline>
        </w:drawing>
      </w:r>
    </w:p>
    <w:p w14:paraId="54F9DC0E" w14:textId="77777777" w:rsidR="00EB7B8E" w:rsidRDefault="00000000"/>
    <w:sectPr w:rsidR="00EB7B8E" w:rsidSect="001D4C8D">
      <w:headerReference w:type="default" r:id="rId10"/>
      <w:footerReference w:type="even" r:id="rId11"/>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7A038" w14:textId="77777777" w:rsidR="00704E06" w:rsidRDefault="00704E06">
      <w:r>
        <w:separator/>
      </w:r>
    </w:p>
  </w:endnote>
  <w:endnote w:type="continuationSeparator" w:id="0">
    <w:p w14:paraId="62B497F4" w14:textId="77777777" w:rsidR="00704E06" w:rsidRDefault="0070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0667409"/>
      <w:docPartObj>
        <w:docPartGallery w:val="Page Numbers (Bottom of Page)"/>
        <w:docPartUnique/>
      </w:docPartObj>
    </w:sdtPr>
    <w:sdtContent>
      <w:p w14:paraId="4B944A80" w14:textId="77777777" w:rsidR="001D4C8D" w:rsidRDefault="00000000" w:rsidP="0088535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FAF415" w14:textId="77777777" w:rsidR="001D4C8D"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9194484"/>
      <w:docPartObj>
        <w:docPartGallery w:val="Page Numbers (Bottom of Page)"/>
        <w:docPartUnique/>
      </w:docPartObj>
    </w:sdtPr>
    <w:sdtContent>
      <w:p w14:paraId="073B5830" w14:textId="77777777" w:rsidR="001D4C8D" w:rsidRDefault="00000000" w:rsidP="0088535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B2CAEF" w14:textId="77777777" w:rsidR="001D4C8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A94C2" w14:textId="77777777" w:rsidR="00704E06" w:rsidRDefault="00704E06">
      <w:r>
        <w:separator/>
      </w:r>
    </w:p>
  </w:footnote>
  <w:footnote w:type="continuationSeparator" w:id="0">
    <w:p w14:paraId="4C0ECF34" w14:textId="77777777" w:rsidR="00704E06" w:rsidRDefault="00704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A0FF" w14:textId="2ECE55BE" w:rsidR="001D7131" w:rsidRDefault="001D7131">
    <w:pPr>
      <w:pStyle w:val="Header"/>
    </w:pPr>
    <w:r>
      <w:rPr>
        <w:noProof/>
      </w:rPr>
      <w:drawing>
        <wp:inline distT="0" distB="0" distL="0" distR="0" wp14:anchorId="785370D7" wp14:editId="6DB0BD88">
          <wp:extent cx="5943600" cy="699770"/>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699770"/>
                  </a:xfrm>
                  <a:prstGeom prst="rect">
                    <a:avLst/>
                  </a:prstGeom>
                </pic:spPr>
              </pic:pic>
            </a:graphicData>
          </a:graphic>
        </wp:inline>
      </w:drawing>
    </w:r>
  </w:p>
  <w:p w14:paraId="2D79CA54" w14:textId="77777777" w:rsidR="001D7131" w:rsidRDefault="001D71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CC5538"/>
    <w:multiLevelType w:val="hybridMultilevel"/>
    <w:tmpl w:val="DFE26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3904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AA6"/>
    <w:rsid w:val="00046AA6"/>
    <w:rsid w:val="00121DBE"/>
    <w:rsid w:val="001D7131"/>
    <w:rsid w:val="00704E06"/>
    <w:rsid w:val="00A32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91625D"/>
  <w15:chartTrackingRefBased/>
  <w15:docId w15:val="{F9432CAA-C6D9-EA4B-9210-182A1D404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A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AA6"/>
    <w:pPr>
      <w:ind w:left="720"/>
      <w:contextualSpacing/>
    </w:pPr>
  </w:style>
  <w:style w:type="paragraph" w:styleId="Footer">
    <w:name w:val="footer"/>
    <w:basedOn w:val="Normal"/>
    <w:link w:val="FooterChar"/>
    <w:uiPriority w:val="99"/>
    <w:unhideWhenUsed/>
    <w:rsid w:val="00046AA6"/>
    <w:pPr>
      <w:tabs>
        <w:tab w:val="center" w:pos="4680"/>
        <w:tab w:val="right" w:pos="9360"/>
      </w:tabs>
    </w:pPr>
  </w:style>
  <w:style w:type="character" w:customStyle="1" w:styleId="FooterChar">
    <w:name w:val="Footer Char"/>
    <w:basedOn w:val="DefaultParagraphFont"/>
    <w:link w:val="Footer"/>
    <w:uiPriority w:val="99"/>
    <w:rsid w:val="00046AA6"/>
  </w:style>
  <w:style w:type="character" w:styleId="PageNumber">
    <w:name w:val="page number"/>
    <w:basedOn w:val="DefaultParagraphFont"/>
    <w:uiPriority w:val="99"/>
    <w:semiHidden/>
    <w:unhideWhenUsed/>
    <w:rsid w:val="00046AA6"/>
  </w:style>
  <w:style w:type="paragraph" w:styleId="Header">
    <w:name w:val="header"/>
    <w:basedOn w:val="Normal"/>
    <w:link w:val="HeaderChar"/>
    <w:uiPriority w:val="99"/>
    <w:unhideWhenUsed/>
    <w:rsid w:val="001D7131"/>
    <w:pPr>
      <w:tabs>
        <w:tab w:val="center" w:pos="4680"/>
        <w:tab w:val="right" w:pos="9360"/>
      </w:tabs>
    </w:pPr>
  </w:style>
  <w:style w:type="character" w:customStyle="1" w:styleId="HeaderChar">
    <w:name w:val="Header Char"/>
    <w:basedOn w:val="DefaultParagraphFont"/>
    <w:link w:val="Header"/>
    <w:uiPriority w:val="99"/>
    <w:rsid w:val="001D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Fotos</dc:creator>
  <cp:keywords/>
  <dc:description/>
  <cp:lastModifiedBy>Kate Fotos</cp:lastModifiedBy>
  <cp:revision>2</cp:revision>
  <dcterms:created xsi:type="dcterms:W3CDTF">2023-05-18T13:05:00Z</dcterms:created>
  <dcterms:modified xsi:type="dcterms:W3CDTF">2023-05-22T15:43:00Z</dcterms:modified>
</cp:coreProperties>
</file>