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Questions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questions that arise during your forest walk here. Plan to answer these questions prior to starting the Whole Woods Stewardship Analysis for Sustainable Enterprises. Refer to The Directory and The Library &amp; Archive to help you answer these questions.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Questions: What is the moisture of the soil in the winter? Do I need to come back in a couple of months to determine if a particular NTFP will do well on this woodlot?</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and print the pdf document to take with you on your forest walk or document your questions in your notebook.</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tuH/s5OJxVapRr+eRIHS1/sVUA==">AMUW2mUGLO437qUE+KwYyMOW3BgPlLGFOzpHXnkdtNT+gMaFBm8fWPnYg9+SmcuXF7OPtuXObmCOKCX4OkfyowSqxZomzSC2Izr5mP593Y9isESgkcSfgkc=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